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AA028D">
        <w:rPr>
          <w:rFonts w:ascii="Times New Roman" w:eastAsia="Times New Roman" w:hAnsi="Times New Roman" w:cs="Times New Roman"/>
          <w:b/>
          <w:lang w:eastAsia="hu-HU"/>
        </w:rPr>
        <w:t xml:space="preserve"> Dalmand Község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AA028D">
        <w:rPr>
          <w:rFonts w:ascii="Times New Roman" w:eastAsia="Times New Roman" w:hAnsi="Times New Roman" w:cs="Times New Roman"/>
          <w:b/>
          <w:lang w:eastAsia="hu-HU"/>
        </w:rPr>
        <w:t xml:space="preserve"> 7211 Dalmand, Hősök tere 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AA028D">
        <w:rPr>
          <w:rFonts w:ascii="Times New Roman" w:eastAsia="Times New Roman" w:hAnsi="Times New Roman" w:cs="Times New Roman"/>
          <w:b/>
          <w:lang w:eastAsia="hu-HU"/>
        </w:rPr>
        <w:t xml:space="preserve"> 7211 Dalmand, Hősök tere 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AA028D">
        <w:rPr>
          <w:rFonts w:ascii="Times New Roman" w:eastAsia="Times New Roman" w:hAnsi="Times New Roman" w:cs="Times New Roman"/>
          <w:b/>
          <w:lang w:eastAsia="hu-HU"/>
        </w:rPr>
        <w:t xml:space="preserve"> 74/539-006</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AA028D">
        <w:rPr>
          <w:rFonts w:ascii="Times New Roman" w:eastAsia="Times New Roman" w:hAnsi="Times New Roman" w:cs="Times New Roman"/>
          <w:b/>
          <w:lang w:eastAsia="hu-HU"/>
        </w:rPr>
        <w:t xml:space="preserve"> 74/539-006</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adatkezelő megnevezése:</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441-1437</w:t>
      </w: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AA028D">
        <w:rPr>
          <w:rFonts w:ascii="Times New Roman" w:eastAsia="Times New Roman" w:hAnsi="Times New Roman" w:cs="Times New Roman"/>
          <w:lang w:eastAsia="hu-HU"/>
        </w:rPr>
        <w:t xml:space="preserve"> dr. Foki Csilla jegyző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AA028D">
        <w:rPr>
          <w:rFonts w:ascii="Times New Roman" w:eastAsia="Times New Roman" w:hAnsi="Times New Roman" w:cs="Times New Roman"/>
          <w:lang w:eastAsia="hu-HU"/>
        </w:rPr>
        <w:t xml:space="preserve"> 74/539-006</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 BM OKF adatvédelmi tisztviselője:</w:t>
      </w:r>
      <w:r w:rsidR="00C009E2">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dr. Csekő Katalin tű. százados</w:t>
      </w:r>
      <w:r w:rsidR="001C5930">
        <w:rPr>
          <w:rFonts w:ascii="Times New Roman" w:eastAsia="Times New Roman" w:hAnsi="Times New Roman" w:cs="Times New Roman"/>
          <w:lang w:eastAsia="hu-HU"/>
        </w:rPr>
        <w:t xml:space="preserve"> </w:t>
      </w: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r w:rsidR="001C5930">
        <w:rPr>
          <w:rFonts w:ascii="Times New Roman" w:eastAsia="Times New Roman" w:hAnsi="Times New Roman" w:cs="Times New Roman"/>
          <w:lang w:eastAsia="hu-HU"/>
        </w:rPr>
        <w:t xml:space="preserve"> </w:t>
      </w: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 BM adatvédelmi tisztviselője:</w:t>
      </w:r>
      <w:r w:rsidR="001C5930">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w:t>
      </w:r>
      <w:proofErr w:type="gramStart"/>
      <w:r w:rsidRPr="00D432B8">
        <w:rPr>
          <w:rFonts w:ascii="Times New Roman" w:eastAsia="Times New Roman" w:hAnsi="Times New Roman" w:cs="Times New Roman"/>
          <w:lang w:eastAsia="hu-HU"/>
        </w:rPr>
        <w:t>999-4348</w:t>
      </w:r>
      <w:r w:rsidR="001C5930">
        <w:rPr>
          <w:rFonts w:ascii="Times New Roman" w:eastAsia="Times New Roman" w:hAnsi="Times New Roman" w:cs="Times New Roman"/>
          <w:lang w:eastAsia="hu-HU"/>
        </w:rPr>
        <w:t xml:space="preserve"> </w:t>
      </w:r>
      <w:r w:rsidRPr="00D432B8">
        <w:rPr>
          <w:rFonts w:ascii="Times New Roman" w:eastAsia="Times New Roman" w:hAnsi="Times New Roman" w:cs="Times New Roman"/>
          <w:lang w:eastAsia="hu-HU"/>
        </w:rPr>
        <w:t xml:space="preserve">                      dominika.abraham@bm.gov.hu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w:t>
      </w:r>
      <w:r w:rsidR="001C5930">
        <w:rPr>
          <w:rFonts w:ascii="Times New Roman" w:eastAsia="Times New Roman" w:hAnsi="Times New Roman" w:cs="Times New Roman"/>
          <w:lang w:eastAsia="hu-HU"/>
        </w:rPr>
        <w:t xml:space="preserve"> </w:t>
      </w:r>
      <w:r w:rsidRPr="00D432B8">
        <w:rPr>
          <w:rFonts w:ascii="Times New Roman" w:eastAsia="Times New Roman" w:hAnsi="Times New Roman" w:cs="Times New Roman"/>
          <w:lang w:eastAsia="hu-HU"/>
        </w:rPr>
        <w:t>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Default="00300454" w:rsidP="001C5930">
      <w:pPr>
        <w:autoSpaceDE w:val="0"/>
        <w:autoSpaceDN w:val="0"/>
        <w:adjustRightInd w:val="0"/>
        <w:spacing w:after="0" w:line="240" w:lineRule="auto"/>
        <w:jc w:val="both"/>
        <w:rPr>
          <w:rFonts w:ascii="Times New Roman" w:eastAsia="Times New Roman" w:hAnsi="Times New Roman" w:cs="Times New Roman"/>
          <w:b/>
          <w:bCs/>
          <w:kern w:val="32"/>
          <w:lang w:eastAsia="hu-HU"/>
        </w:rPr>
      </w:pPr>
      <w:r w:rsidRPr="00D432B8">
        <w:rPr>
          <w:rFonts w:ascii="Times New Roman" w:eastAsia="Times New Roman" w:hAnsi="Times New Roman" w:cs="Times New Roman"/>
          <w:lang w:eastAsia="hu-HU"/>
        </w:rPr>
        <w:t>Nem.</w:t>
      </w:r>
      <w:bookmarkStart w:id="3"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 másolat igénylésére vonatkozó jog nem érintheti hátrányosan mások jogait és szabadságait, így például mások személyes adata nem igényelhető.</w:t>
      </w: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1C5930" w:rsidRDefault="001C5930"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p>
    <w:p w:rsidR="001C5930" w:rsidRDefault="001C5930"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p>
    <w:p w:rsidR="001C5930" w:rsidRDefault="001C5930"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bookmarkStart w:id="5" w:name="_GoBack"/>
      <w:bookmarkEnd w:id="5"/>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1C593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F2" w:rsidRDefault="00C421F2" w:rsidP="00C009E2">
      <w:pPr>
        <w:spacing w:after="0" w:line="240" w:lineRule="auto"/>
      </w:pPr>
      <w:r>
        <w:separator/>
      </w:r>
    </w:p>
  </w:endnote>
  <w:endnote w:type="continuationSeparator" w:id="0">
    <w:p w:rsidR="00C421F2" w:rsidRDefault="00C421F2" w:rsidP="00C0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F2" w:rsidRDefault="00C421F2" w:rsidP="00C009E2">
      <w:pPr>
        <w:spacing w:after="0" w:line="240" w:lineRule="auto"/>
      </w:pPr>
      <w:r>
        <w:separator/>
      </w:r>
    </w:p>
  </w:footnote>
  <w:footnote w:type="continuationSeparator" w:id="0">
    <w:p w:rsidR="00C421F2" w:rsidRDefault="00C421F2" w:rsidP="00C0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92282"/>
      <w:docPartObj>
        <w:docPartGallery w:val="Page Numbers (Top of Page)"/>
        <w:docPartUnique/>
      </w:docPartObj>
    </w:sdtPr>
    <w:sdtContent>
      <w:p w:rsidR="00C009E2" w:rsidRDefault="00C009E2">
        <w:pPr>
          <w:pStyle w:val="lfej"/>
          <w:jc w:val="center"/>
        </w:pPr>
        <w:r>
          <w:fldChar w:fldCharType="begin"/>
        </w:r>
        <w:r>
          <w:instrText>PAGE   \* MERGEFORMAT</w:instrText>
        </w:r>
        <w:r>
          <w:fldChar w:fldCharType="separate"/>
        </w:r>
        <w:r w:rsidR="001C5930">
          <w:rPr>
            <w:noProof/>
          </w:rPr>
          <w:t>4</w:t>
        </w:r>
        <w:r>
          <w:fldChar w:fldCharType="end"/>
        </w:r>
      </w:p>
    </w:sdtContent>
  </w:sdt>
  <w:p w:rsidR="00C009E2" w:rsidRDefault="00C009E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1C5930"/>
    <w:rsid w:val="00300454"/>
    <w:rsid w:val="004E4101"/>
    <w:rsid w:val="00AA028D"/>
    <w:rsid w:val="00C009E2"/>
    <w:rsid w:val="00C42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162CF-439D-4A86-B925-53346641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lfej">
    <w:name w:val="header"/>
    <w:basedOn w:val="Norml"/>
    <w:link w:val="lfejChar"/>
    <w:uiPriority w:val="99"/>
    <w:unhideWhenUsed/>
    <w:rsid w:val="00C009E2"/>
    <w:pPr>
      <w:tabs>
        <w:tab w:val="center" w:pos="4536"/>
        <w:tab w:val="right" w:pos="9072"/>
      </w:tabs>
      <w:spacing w:after="0" w:line="240" w:lineRule="auto"/>
    </w:pPr>
  </w:style>
  <w:style w:type="character" w:customStyle="1" w:styleId="lfejChar">
    <w:name w:val="Élőfej Char"/>
    <w:basedOn w:val="Bekezdsalapbettpusa"/>
    <w:link w:val="lfej"/>
    <w:uiPriority w:val="99"/>
    <w:rsid w:val="00C009E2"/>
  </w:style>
  <w:style w:type="paragraph" w:styleId="llb">
    <w:name w:val="footer"/>
    <w:basedOn w:val="Norml"/>
    <w:link w:val="llbChar"/>
    <w:uiPriority w:val="99"/>
    <w:unhideWhenUsed/>
    <w:rsid w:val="00C009E2"/>
    <w:pPr>
      <w:tabs>
        <w:tab w:val="center" w:pos="4536"/>
        <w:tab w:val="right" w:pos="9072"/>
      </w:tabs>
      <w:spacing w:after="0" w:line="240" w:lineRule="auto"/>
    </w:pPr>
  </w:style>
  <w:style w:type="character" w:customStyle="1" w:styleId="llbChar">
    <w:name w:val="Élőláb Char"/>
    <w:basedOn w:val="Bekezdsalapbettpusa"/>
    <w:link w:val="llb"/>
    <w:uiPriority w:val="99"/>
    <w:rsid w:val="00C009E2"/>
  </w:style>
  <w:style w:type="paragraph" w:styleId="Buborkszveg">
    <w:name w:val="Balloon Text"/>
    <w:basedOn w:val="Norml"/>
    <w:link w:val="BuborkszvegChar"/>
    <w:uiPriority w:val="99"/>
    <w:semiHidden/>
    <w:unhideWhenUsed/>
    <w:rsid w:val="001C593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5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1677</Words>
  <Characters>11576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Windows-felhasználó</cp:lastModifiedBy>
  <cp:revision>5</cp:revision>
  <cp:lastPrinted>2018-08-15T06:02:00Z</cp:lastPrinted>
  <dcterms:created xsi:type="dcterms:W3CDTF">2018-08-08T06:41:00Z</dcterms:created>
  <dcterms:modified xsi:type="dcterms:W3CDTF">2018-08-15T06:05:00Z</dcterms:modified>
</cp:coreProperties>
</file>